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47E6" w14:textId="77777777" w:rsidR="00232194" w:rsidRDefault="00E575D2"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D47C6" wp14:editId="7707733C">
                <wp:simplePos x="0" y="0"/>
                <wp:positionH relativeFrom="column">
                  <wp:posOffset>1680754</wp:posOffset>
                </wp:positionH>
                <wp:positionV relativeFrom="paragraph">
                  <wp:posOffset>8709</wp:posOffset>
                </wp:positionV>
                <wp:extent cx="3988435" cy="10445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B47A" w14:textId="77777777" w:rsidR="00232194" w:rsidRDefault="0023219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066A24" w14:textId="77777777" w:rsidR="00232194" w:rsidRDefault="00E575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FSSA SANCTIONED REGATTAS</w:t>
                            </w:r>
                          </w:p>
                          <w:p w14:paraId="272294F0" w14:textId="77777777" w:rsidR="00232194" w:rsidRDefault="00E575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QUESTIONS FOR POTENTIAL HOSTS</w:t>
                            </w:r>
                          </w:p>
                          <w:p w14:paraId="74B874F4" w14:textId="77777777" w:rsidR="00232194" w:rsidRDefault="002321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D4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35pt;margin-top:.7pt;width:314.05pt;height:8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" stroked="f">
                <v:textbox>
                  <w:txbxContent>
                    <w:p w14:paraId="1CC6B47A" w14:textId="77777777" w:rsidR="00232194" w:rsidRDefault="0023219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066A24" w14:textId="77777777" w:rsidR="00232194" w:rsidRDefault="00E575D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FSSA SANCTIONED REGATTAS</w:t>
                      </w:r>
                    </w:p>
                    <w:p w14:paraId="272294F0" w14:textId="77777777" w:rsidR="00232194" w:rsidRDefault="00E575D2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QUESTIONS FOR POTENTIAL HOSTS</w:t>
                      </w:r>
                    </w:p>
                    <w:p w14:paraId="74B874F4" w14:textId="77777777" w:rsidR="00232194" w:rsidRDefault="0023219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hAnsi="inherit"/>
          <w:noProof/>
          <w:color w:val="000000"/>
          <w:bdr w:val="none" w:sz="0" w:space="0" w:color="auto" w:frame="1"/>
        </w:rPr>
        <w:drawing>
          <wp:inline distT="0" distB="0" distL="0" distR="0" wp14:anchorId="73DCABD2" wp14:editId="73B88E33">
            <wp:extent cx="1193165" cy="1141095"/>
            <wp:effectExtent l="0" t="0" r="6985" b="1905"/>
            <wp:docPr id="2" name="Picture 2" descr="Home">
              <a:hlinkClick xmlns:a="http://schemas.openxmlformats.org/drawingml/2006/main" r:id="rId7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>
                      <a:hlinkClick r:id="rId7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0B2A" w14:textId="77777777" w:rsidR="00232194" w:rsidRDefault="00232194">
      <w:pPr>
        <w:rPr>
          <w:sz w:val="24"/>
          <w:szCs w:val="24"/>
        </w:rPr>
      </w:pPr>
    </w:p>
    <w:p w14:paraId="617F151C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This is a "fill in" form.  You can Tab to each item to fill in your answer (or Shift+Tab to navigate backwards).</w:t>
      </w:r>
    </w:p>
    <w:p w14:paraId="6359BE9E" w14:textId="77777777" w:rsidR="00232194" w:rsidRDefault="00232194">
      <w:pPr>
        <w:rPr>
          <w:sz w:val="24"/>
          <w:szCs w:val="24"/>
        </w:rPr>
      </w:pPr>
    </w:p>
    <w:p w14:paraId="04F29F60" w14:textId="77777777" w:rsidR="00232194" w:rsidRDefault="00E575D2">
      <w:pPr>
        <w:pStyle w:val="Heading1"/>
      </w:pPr>
      <w:r>
        <w:t>Contact Information</w:t>
      </w:r>
    </w:p>
    <w:p w14:paraId="6AD8CF88" w14:textId="77777777" w:rsidR="00232194" w:rsidRDefault="00E575D2">
      <w:pPr>
        <w:pStyle w:val="Heading2"/>
      </w:pPr>
      <w:r>
        <w:t xml:space="preserve">Name: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  <w:highlight w:val="yellow"/>
        </w:rPr>
        <w:t> </w:t>
      </w:r>
      <w:r>
        <w:rPr>
          <w:noProof/>
          <w:color w:val="FF0000"/>
          <w:sz w:val="22"/>
          <w:highlight w:val="yellow"/>
        </w:rPr>
        <w:t> </w:t>
      </w:r>
      <w:r>
        <w:rPr>
          <w:noProof/>
          <w:color w:val="FF0000"/>
          <w:sz w:val="22"/>
          <w:highlight w:val="yellow"/>
        </w:rPr>
        <w:t> </w:t>
      </w:r>
      <w:r>
        <w:rPr>
          <w:noProof/>
          <w:color w:val="FF0000"/>
          <w:sz w:val="22"/>
          <w:highlight w:val="yellow"/>
        </w:rPr>
        <w:t> </w:t>
      </w:r>
      <w:r>
        <w:rPr>
          <w:noProof/>
          <w:color w:val="FF0000"/>
          <w:sz w:val="22"/>
          <w:highlight w:val="yellow"/>
        </w:rPr>
        <w:t> </w:t>
      </w:r>
      <w:r>
        <w:rPr>
          <w:color w:val="FF0000"/>
          <w:sz w:val="22"/>
        </w:rPr>
        <w:fldChar w:fldCharType="end"/>
      </w:r>
    </w:p>
    <w:p w14:paraId="1A9E9450" w14:textId="77777777" w:rsidR="00232194" w:rsidRDefault="00E575D2">
      <w:pPr>
        <w:pStyle w:val="Heading2"/>
      </w:pPr>
      <w:r>
        <w:t xml:space="preserve">Phone Number: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0AC76EF" w14:textId="77777777" w:rsidR="00232194" w:rsidRDefault="00E575D2">
      <w:pPr>
        <w:pStyle w:val="Heading2"/>
      </w:pPr>
      <w:r>
        <w:t xml:space="preserve">E-mail Address: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  <w:r>
        <w:t xml:space="preserve">    </w:t>
      </w:r>
    </w:p>
    <w:p w14:paraId="035B9FAC" w14:textId="77777777" w:rsidR="00232194" w:rsidRDefault="00E575D2">
      <w:pPr>
        <w:pStyle w:val="Heading1"/>
      </w:pPr>
      <w:r>
        <w:t>Sanctioned Event</w:t>
      </w:r>
    </w:p>
    <w:p w14:paraId="6D092BB9" w14:textId="77777777" w:rsidR="00232194" w:rsidRDefault="00E575D2">
      <w:pPr>
        <w:pStyle w:val="Heading2"/>
      </w:pPr>
      <w:r>
        <w:t xml:space="preserve">Name of Sanctioned Event: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3DF58C9" w14:textId="77777777" w:rsidR="00232194" w:rsidRDefault="00E575D2">
      <w:pPr>
        <w:pStyle w:val="Heading2"/>
      </w:pPr>
      <w:r>
        <w:t xml:space="preserve">Year: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A5DE52B" w14:textId="77777777" w:rsidR="00232194" w:rsidRDefault="00E575D2">
      <w:pPr>
        <w:pStyle w:val="Heading1"/>
      </w:pPr>
      <w:r>
        <w:t>Club Information</w:t>
      </w:r>
    </w:p>
    <w:p w14:paraId="7F2D8DC4" w14:textId="77777777" w:rsidR="00232194" w:rsidRDefault="00E575D2">
      <w:pPr>
        <w:pStyle w:val="Heading2"/>
      </w:pPr>
      <w:r>
        <w:t xml:space="preserve">Name: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1A48ED1" w14:textId="77777777" w:rsidR="00232194" w:rsidRDefault="00E575D2">
      <w:pPr>
        <w:pStyle w:val="Heading2"/>
      </w:pPr>
      <w:r>
        <w:t xml:space="preserve">Location: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107B014" w14:textId="77777777" w:rsidR="00232194" w:rsidRDefault="00E575D2">
      <w:pPr>
        <w:pStyle w:val="Heading2"/>
      </w:pPr>
      <w:r>
        <w:t>W</w:t>
      </w:r>
      <w:r>
        <w:t xml:space="preserve">ebsite: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EFAEC65" w14:textId="77777777" w:rsidR="00232194" w:rsidRDefault="00E575D2">
      <w:pPr>
        <w:pStyle w:val="Heading1"/>
      </w:pPr>
      <w:r>
        <w:t>Club Contact</w:t>
      </w:r>
    </w:p>
    <w:p w14:paraId="0B4BC5B9" w14:textId="77777777" w:rsidR="00232194" w:rsidRDefault="00E575D2">
      <w:pPr>
        <w:pStyle w:val="Heading2"/>
      </w:pPr>
      <w:r>
        <w:t xml:space="preserve">Name: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4ECF450" w14:textId="77777777" w:rsidR="00232194" w:rsidRDefault="00E575D2">
      <w:pPr>
        <w:pStyle w:val="Heading2"/>
      </w:pPr>
      <w:r>
        <w:t xml:space="preserve">Phone: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165A469" w14:textId="77777777" w:rsidR="00232194" w:rsidRDefault="00E575D2">
      <w:pPr>
        <w:pStyle w:val="Heading2"/>
      </w:pPr>
      <w:r>
        <w:t xml:space="preserve">E-mail: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3613A04" w14:textId="77777777" w:rsidR="00232194" w:rsidRDefault="00E575D2">
      <w:pPr>
        <w:pStyle w:val="Heading1"/>
      </w:pPr>
      <w:r>
        <w:t>Regatta Chair</w:t>
      </w:r>
    </w:p>
    <w:p w14:paraId="73FB9E8A" w14:textId="77777777" w:rsidR="00232194" w:rsidRDefault="00E575D2">
      <w:pPr>
        <w:pStyle w:val="Heading2"/>
      </w:pPr>
      <w:r>
        <w:t>Do yo</w:t>
      </w:r>
      <w:r>
        <w:t xml:space="preserve">u have a regatta chair?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6FE1457" w14:textId="77777777" w:rsidR="00232194" w:rsidRDefault="00E575D2">
      <w:pPr>
        <w:pStyle w:val="Heading2"/>
      </w:pPr>
      <w:r>
        <w:t xml:space="preserve">If yes, please provide the name of the regatta chair.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C5EF8FE" w14:textId="77777777" w:rsidR="00232194" w:rsidRDefault="00E575D2">
      <w:pPr>
        <w:pStyle w:val="Heading3"/>
      </w:pPr>
      <w:r>
        <w:t xml:space="preserve">Phone: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</w:instrText>
      </w:r>
      <w:r>
        <w:rPr>
          <w:color w:val="FF0000"/>
          <w:sz w:val="22"/>
        </w:rPr>
        <w:instrText xml:space="preserve">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282E244" w14:textId="77777777" w:rsidR="00232194" w:rsidRDefault="00E575D2">
      <w:pPr>
        <w:pStyle w:val="Heading3"/>
      </w:pPr>
      <w:r>
        <w:lastRenderedPageBreak/>
        <w:t xml:space="preserve">E-mail: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22F3B2D" w14:textId="77777777" w:rsidR="00232194" w:rsidRDefault="00E575D2">
      <w:pPr>
        <w:pStyle w:val="Heading1"/>
      </w:pPr>
      <w:r>
        <w:t>Flying Scot Fleet</w:t>
      </w:r>
    </w:p>
    <w:p w14:paraId="68FDD31C" w14:textId="77777777" w:rsidR="00232194" w:rsidRDefault="00E575D2">
      <w:pPr>
        <w:pStyle w:val="Heading2"/>
      </w:pPr>
      <w:r>
        <w:t xml:space="preserve">Are there one or more Flying Scot fleets at the club or nearby?: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C98C7FE" w14:textId="77777777" w:rsidR="00232194" w:rsidRDefault="00E575D2">
      <w:pPr>
        <w:pStyle w:val="Heading2"/>
      </w:pPr>
      <w:r>
        <w:t xml:space="preserve">How many people are in the fleet?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C3D3E8E" w14:textId="77777777" w:rsidR="00232194" w:rsidRDefault="00E575D2">
      <w:pPr>
        <w:pStyle w:val="Heading2"/>
      </w:pPr>
      <w:r>
        <w:t xml:space="preserve">Are people outside the fleet willing to help before and during the event?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4959AFD" w14:textId="77777777" w:rsidR="00232194" w:rsidRDefault="00E575D2">
      <w:pPr>
        <w:pStyle w:val="Heading1"/>
      </w:pPr>
      <w:r>
        <w:t>Proposed Dates of Regatta:  (Note:  The NAC must be sailed between June 1 and October 31, but the week preceding Labor Day weekend shall be avoided if feasible.  The FSSA Execut</w:t>
      </w:r>
      <w:r>
        <w:t xml:space="preserve">ive Committee shall approve the dates for the NAC.)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A67A7BD" w14:textId="77777777" w:rsidR="00232194" w:rsidRDefault="00E575D2">
      <w:pPr>
        <w:pStyle w:val="Heading1"/>
      </w:pPr>
      <w:r>
        <w:t>Experience with Other Major Events</w:t>
      </w:r>
    </w:p>
    <w:p w14:paraId="059AD09C" w14:textId="77777777" w:rsidR="00232194" w:rsidRDefault="00E575D2">
      <w:pPr>
        <w:pStyle w:val="Heading2"/>
      </w:pPr>
      <w:r>
        <w:t xml:space="preserve">What major sailing events has the club hosted in the last five years?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F41A712" w14:textId="77777777" w:rsidR="00232194" w:rsidRDefault="00E575D2">
      <w:pPr>
        <w:pStyle w:val="Heading2"/>
      </w:pPr>
      <w:r>
        <w:t xml:space="preserve">Will people who helped with those events be helping with this Championship?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4B3326F" w14:textId="77777777" w:rsidR="00232194" w:rsidRDefault="00E575D2">
      <w:pPr>
        <w:pStyle w:val="Heading1"/>
      </w:pPr>
      <w:r>
        <w:t>Volunteers</w:t>
      </w:r>
    </w:p>
    <w:p w14:paraId="59A29E72" w14:textId="77777777" w:rsidR="00232194" w:rsidRDefault="00E575D2">
      <w:pPr>
        <w:pStyle w:val="Heading2"/>
      </w:pPr>
      <w:r>
        <w:t>Do you have enough personn</w:t>
      </w:r>
      <w:r>
        <w:t xml:space="preserve">el to have committee chairpersons and volunteers for the following committees?  (While some committees may be combined, it is a good practice to involve as many people as possible to spread the workload, get greater involvement of the fleet/club and build </w:t>
      </w:r>
      <w:r>
        <w:t>expertise for future events.)</w:t>
      </w:r>
    </w:p>
    <w:p w14:paraId="4EA55840" w14:textId="77777777" w:rsidR="00232194" w:rsidRDefault="00E575D2">
      <w:pPr>
        <w:pStyle w:val="Heading3"/>
      </w:pPr>
      <w:r>
        <w:t xml:space="preserve">Welcome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8376B1D" w14:textId="77777777" w:rsidR="00232194" w:rsidRDefault="00E575D2">
      <w:pPr>
        <w:pStyle w:val="Heading3"/>
      </w:pPr>
      <w:r>
        <w:t xml:space="preserve">Registration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1150589" w14:textId="77777777" w:rsidR="00232194" w:rsidRDefault="00E575D2">
      <w:pPr>
        <w:pStyle w:val="Heading3"/>
      </w:pPr>
      <w:r>
        <w:t xml:space="preserve">Measuring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E8235FB" w14:textId="77777777" w:rsidR="00232194" w:rsidRDefault="00E575D2">
      <w:pPr>
        <w:pStyle w:val="Heading3"/>
      </w:pPr>
      <w:r>
        <w:t xml:space="preserve">Trophies &amp; Awards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45DB686" w14:textId="77777777" w:rsidR="00232194" w:rsidRDefault="00E575D2">
      <w:pPr>
        <w:pStyle w:val="Heading3"/>
      </w:pPr>
      <w:r>
        <w:t>Spo</w:t>
      </w:r>
      <w:r>
        <w:t xml:space="preserve">nsors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A301270" w14:textId="77777777" w:rsidR="00232194" w:rsidRDefault="00E575D2">
      <w:pPr>
        <w:pStyle w:val="Heading3"/>
      </w:pPr>
      <w:r>
        <w:t xml:space="preserve">Entertainment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14031C7" w14:textId="77777777" w:rsidR="00232194" w:rsidRDefault="00E575D2">
      <w:pPr>
        <w:pStyle w:val="Heading3"/>
      </w:pPr>
      <w:r>
        <w:t xml:space="preserve">Judges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6C23FAA" w14:textId="77777777" w:rsidR="00232194" w:rsidRDefault="00E575D2">
      <w:pPr>
        <w:pStyle w:val="Heading3"/>
      </w:pPr>
      <w:r>
        <w:t xml:space="preserve">Race Committee and Scoring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5112238" w14:textId="77777777" w:rsidR="00232194" w:rsidRDefault="00E575D2">
      <w:pPr>
        <w:pStyle w:val="Heading3"/>
      </w:pPr>
      <w:r>
        <w:t xml:space="preserve">Parking, Launching and Retrieving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D5A8BEE" w14:textId="77777777" w:rsidR="00232194" w:rsidRDefault="00E575D2">
      <w:pPr>
        <w:pStyle w:val="Heading3"/>
      </w:pPr>
      <w:r>
        <w:t xml:space="preserve">Food (Welcome Party, breakfasts, lunches, dinner, beer/beverages, snacks)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5B719E4" w14:textId="77777777" w:rsidR="00232194" w:rsidRDefault="00E575D2">
      <w:pPr>
        <w:pStyle w:val="Heading3"/>
      </w:pPr>
      <w:r>
        <w:lastRenderedPageBreak/>
        <w:t xml:space="preserve">Repair (usually the boat builder, sail makers and local staff)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C691BC5" w14:textId="77777777" w:rsidR="00232194" w:rsidRDefault="00E575D2">
      <w:pPr>
        <w:pStyle w:val="Heading3"/>
      </w:pPr>
      <w:r>
        <w:t xml:space="preserve">Clean-Up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75B032D" w14:textId="77777777" w:rsidR="00232194" w:rsidRDefault="00E575D2">
      <w:pPr>
        <w:pStyle w:val="Heading3"/>
      </w:pPr>
      <w:r>
        <w:t xml:space="preserve">Publicity and Public Relations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9958813" w14:textId="77777777" w:rsidR="00232194" w:rsidRDefault="00E575D2">
      <w:pPr>
        <w:pStyle w:val="Heading3"/>
      </w:pPr>
      <w:r>
        <w:t xml:space="preserve">Chartering </w:t>
      </w:r>
      <w:r>
        <w:t xml:space="preserve">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892199F" w14:textId="77777777" w:rsidR="00232194" w:rsidRDefault="00E575D2">
      <w:pPr>
        <w:pStyle w:val="Heading3"/>
      </w:pPr>
      <w:r>
        <w:t xml:space="preserve">Safety &amp; First Aid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7ED9EA2" w14:textId="77777777" w:rsidR="00232194" w:rsidRDefault="00E575D2">
      <w:pPr>
        <w:pStyle w:val="Heading3"/>
      </w:pPr>
      <w:r>
        <w:t xml:space="preserve">Hospitality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1EB9DB2" w14:textId="77777777" w:rsidR="00232194" w:rsidRDefault="00E575D2">
      <w:pPr>
        <w:pStyle w:val="Heading2"/>
      </w:pPr>
      <w:r>
        <w:t xml:space="preserve">If not, please advise on what type of assistance you may need.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70D7E44" w14:textId="77777777" w:rsidR="00232194" w:rsidRDefault="00E575D2">
      <w:pPr>
        <w:pStyle w:val="Heading1"/>
      </w:pPr>
      <w:r>
        <w:t>Racing Conditions</w:t>
      </w:r>
    </w:p>
    <w:p w14:paraId="0BB1F749" w14:textId="77777777" w:rsidR="00232194" w:rsidRDefault="00E575D2">
      <w:pPr>
        <w:pStyle w:val="Heading2"/>
      </w:pPr>
      <w:r>
        <w:t xml:space="preserve">What are the normal wind conditions for that time of year?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568534E" w14:textId="77777777" w:rsidR="00232194" w:rsidRDefault="00E575D2">
      <w:pPr>
        <w:pStyle w:val="Heading2"/>
      </w:pPr>
      <w:r>
        <w:t>What are the daily low and high tempe</w:t>
      </w:r>
      <w:r>
        <w:t xml:space="preserve">ratures for that time of year?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E50C27C" w14:textId="77777777" w:rsidR="00232194" w:rsidRDefault="00E575D2">
      <w:pPr>
        <w:pStyle w:val="Heading2"/>
      </w:pPr>
      <w:r>
        <w:t xml:space="preserve">Describe the racing area.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B41DF26" w14:textId="77777777" w:rsidR="00232194" w:rsidRDefault="00E575D2">
      <w:pPr>
        <w:pStyle w:val="Heading2"/>
      </w:pPr>
      <w:r>
        <w:t>What is the maximum length of a windwar</w:t>
      </w:r>
      <w:r>
        <w:t xml:space="preserve">d leg?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91A6EF2" w14:textId="77777777" w:rsidR="00232194" w:rsidRDefault="00E575D2">
      <w:pPr>
        <w:pStyle w:val="Heading2"/>
      </w:pPr>
      <w:r>
        <w:t xml:space="preserve">The minimum?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61F3852" w14:textId="77777777" w:rsidR="00232194" w:rsidRDefault="00E575D2">
      <w:pPr>
        <w:pStyle w:val="Heading2"/>
      </w:pPr>
      <w:r>
        <w:t xml:space="preserve">How far is the area from the docks?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6C065BF" w14:textId="77777777" w:rsidR="00232194" w:rsidRDefault="00E575D2">
      <w:pPr>
        <w:pStyle w:val="Heading2"/>
      </w:pPr>
      <w:r>
        <w:t xml:space="preserve">From the shore?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E0C46EC" w14:textId="77777777" w:rsidR="00232194" w:rsidRDefault="00E575D2">
      <w:pPr>
        <w:pStyle w:val="Heading2"/>
      </w:pPr>
      <w:r>
        <w:t xml:space="preserve">Are navigation channels involved?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809B35C" w14:textId="77777777" w:rsidR="00232194" w:rsidRDefault="00E575D2">
      <w:pPr>
        <w:pStyle w:val="Heading2"/>
      </w:pPr>
      <w:r>
        <w:t>Describe whether there are any sandbars, shoals or other land or man-made feature</w:t>
      </w:r>
      <w:r>
        <w:t xml:space="preserve">s in or near the racing area that might limit the racing area.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732B247" w14:textId="77777777" w:rsidR="00232194" w:rsidRDefault="00E575D2">
      <w:pPr>
        <w:pStyle w:val="Heading2"/>
      </w:pPr>
      <w:r>
        <w:t xml:space="preserve">Will it be necessary to tow boats to/from the sailing area under normal wind conditions?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EEE302D" w14:textId="77777777" w:rsidR="00232194" w:rsidRDefault="00E575D2">
      <w:pPr>
        <w:pStyle w:val="Heading2"/>
      </w:pPr>
      <w:r>
        <w:t>Please provide a chart, in pdf format, if possible.</w:t>
      </w:r>
    </w:p>
    <w:p w14:paraId="02BAF4C9" w14:textId="77777777" w:rsidR="00232194" w:rsidRDefault="00E575D2">
      <w:pPr>
        <w:pStyle w:val="Heading1"/>
      </w:pPr>
      <w:r>
        <w:t>Club/Facilities/Docking/Storage/Launching</w:t>
      </w:r>
    </w:p>
    <w:p w14:paraId="594D6C9B" w14:textId="77777777" w:rsidR="00232194" w:rsidRDefault="00E575D2">
      <w:pPr>
        <w:pStyle w:val="Heading2"/>
      </w:pPr>
      <w:r>
        <w:t xml:space="preserve">Does your club charge any type of facilities fee for the use of your club/facilities?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  <w:r>
        <w:rPr>
          <w:color w:val="FF0000"/>
          <w:sz w:val="22"/>
        </w:rPr>
        <w:t xml:space="preserve"> </w:t>
      </w:r>
      <w:r>
        <w:rPr>
          <w:color w:val="FF0000"/>
          <w:szCs w:val="24"/>
        </w:rPr>
        <w:t xml:space="preserve"> </w:t>
      </w:r>
      <w:r>
        <w:rPr>
          <w:color w:val="auto"/>
          <w:szCs w:val="24"/>
        </w:rPr>
        <w:t xml:space="preserve">If yes, please provide costs/explain. </w:t>
      </w:r>
      <w:r>
        <w:rPr>
          <w:color w:val="auto"/>
          <w:sz w:val="22"/>
        </w:rPr>
        <w:t xml:space="preserve">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A4C48E3" w14:textId="77777777" w:rsidR="00232194" w:rsidRDefault="00E575D2">
      <w:pPr>
        <w:pStyle w:val="Heading2"/>
      </w:pPr>
      <w:r>
        <w:t xml:space="preserve">How many dry-sailed boats can you accommodate?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B94D707" w14:textId="77777777" w:rsidR="00232194" w:rsidRDefault="00E575D2">
      <w:pPr>
        <w:pStyle w:val="Heading2"/>
      </w:pPr>
      <w:r>
        <w:t xml:space="preserve">Wet-sailed?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809E19E" w14:textId="77777777" w:rsidR="00232194" w:rsidRDefault="00E575D2">
      <w:pPr>
        <w:pStyle w:val="Heading2"/>
      </w:pPr>
      <w:r>
        <w:t>How many boats can be tied up to dock</w:t>
      </w:r>
      <w:r>
        <w:t xml:space="preserve">s in the launch area during the day?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  <w:r>
        <w:t xml:space="preserve"> </w:t>
      </w:r>
    </w:p>
    <w:p w14:paraId="7E21151B" w14:textId="77777777" w:rsidR="00232194" w:rsidRDefault="00E575D2">
      <w:pPr>
        <w:pStyle w:val="Heading2"/>
      </w:pPr>
      <w:r>
        <w:t xml:space="preserve">How many hoists do you have?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6339B2D" w14:textId="77777777" w:rsidR="00232194" w:rsidRDefault="00E575D2">
      <w:pPr>
        <w:pStyle w:val="Heading2"/>
      </w:pPr>
      <w:r>
        <w:t xml:space="preserve">How many launch ramps?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4D4FC9E" w14:textId="77777777" w:rsidR="00232194" w:rsidRDefault="00E575D2">
      <w:pPr>
        <w:pStyle w:val="Heading2"/>
      </w:pPr>
      <w:r>
        <w:t>Are there overhead power lines on the property that could possibly be dangerous to a boat w</w:t>
      </w:r>
      <w:r>
        <w:t xml:space="preserve">ith its mast up?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9EC091F" w14:textId="77777777" w:rsidR="00232194" w:rsidRDefault="00E575D2">
      <w:pPr>
        <w:pStyle w:val="Heading1"/>
      </w:pPr>
      <w:r>
        <w:t>Compliance with Class Approved Templates</w:t>
      </w:r>
    </w:p>
    <w:p w14:paraId="7F26CE4A" w14:textId="77777777" w:rsidR="00232194" w:rsidRDefault="00E575D2">
      <w:pPr>
        <w:pStyle w:val="Heading2"/>
      </w:pPr>
      <w:r>
        <w:t>Do you understand and agree to use the FSSA's National Championship Committee's ("NCC") templates for the NOR and SIs,</w:t>
      </w:r>
      <w:r>
        <w:t xml:space="preserve"> both of which must be approved by the NCC prior to publication and if subsequently revised?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EC4D988" w14:textId="77777777" w:rsidR="00232194" w:rsidRDefault="00E575D2">
      <w:pPr>
        <w:pStyle w:val="Heading2"/>
      </w:pPr>
      <w:r>
        <w:t>If you would like to see sample templates ahead of time, please let us know.</w:t>
      </w:r>
    </w:p>
    <w:p w14:paraId="30D9F892" w14:textId="77777777" w:rsidR="00232194" w:rsidRDefault="00E575D2">
      <w:pPr>
        <w:pStyle w:val="Heading1"/>
      </w:pPr>
      <w:r>
        <w:t>Race Committee and Boats</w:t>
      </w:r>
    </w:p>
    <w:p w14:paraId="3521BB6D" w14:textId="77777777" w:rsidR="00232194" w:rsidRDefault="00E575D2">
      <w:pPr>
        <w:pStyle w:val="Heading2"/>
      </w:pPr>
      <w:r>
        <w:t xml:space="preserve">Describe your signal boat.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A201BE3" w14:textId="77777777" w:rsidR="00232194" w:rsidRDefault="00E575D2">
      <w:pPr>
        <w:pStyle w:val="Heading2"/>
      </w:pPr>
      <w:r>
        <w:t xml:space="preserve">Describe your mark boats.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CDAC4C1" w14:textId="77777777" w:rsidR="00232194" w:rsidRDefault="00E575D2">
      <w:pPr>
        <w:pStyle w:val="Heading2"/>
      </w:pPr>
      <w:r>
        <w:t>Describe your saf</w:t>
      </w:r>
      <w:r>
        <w:t xml:space="preserve">ety/rescue boats.  (Note:  You must have a minimum of two boats capable of righting and towing a swamped Flying Scot.)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FBB1288" w14:textId="77777777" w:rsidR="00232194" w:rsidRDefault="00E575D2">
      <w:pPr>
        <w:pStyle w:val="Heading2"/>
      </w:pPr>
      <w:r>
        <w:rPr>
          <w:color w:val="auto"/>
          <w:szCs w:val="24"/>
        </w:rPr>
        <w:t>Does your club charge for the use of its signal, mark, or</w:t>
      </w:r>
      <w:r>
        <w:rPr>
          <w:color w:val="auto"/>
          <w:szCs w:val="24"/>
        </w:rPr>
        <w:t xml:space="preserve"> safety boats, etc.? </w:t>
      </w:r>
      <w:r>
        <w:rPr>
          <w:color w:val="auto"/>
          <w:sz w:val="22"/>
        </w:rPr>
        <w:t xml:space="preserve">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  <w:r>
        <w:rPr>
          <w:color w:val="FF0000"/>
          <w:sz w:val="22"/>
        </w:rPr>
        <w:t xml:space="preserve"> </w:t>
      </w:r>
      <w:r>
        <w:rPr>
          <w:color w:val="FF0000"/>
          <w:szCs w:val="24"/>
        </w:rPr>
        <w:t xml:space="preserve"> </w:t>
      </w:r>
      <w:r>
        <w:rPr>
          <w:color w:val="auto"/>
          <w:szCs w:val="24"/>
        </w:rPr>
        <w:t>If yes, please provide costs/explain.</w:t>
      </w:r>
      <w:r>
        <w:rPr>
          <w:color w:val="auto"/>
          <w:sz w:val="22"/>
        </w:rPr>
        <w:t xml:space="preserve">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6C2ACF7" w14:textId="77777777" w:rsidR="00232194" w:rsidRDefault="00E575D2">
      <w:pPr>
        <w:pStyle w:val="Heading2"/>
      </w:pPr>
      <w:r>
        <w:t xml:space="preserve">Describe your spectator boats.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</w:instrText>
      </w:r>
      <w:r>
        <w:rPr>
          <w:color w:val="FF0000"/>
          <w:sz w:val="22"/>
        </w:rPr>
        <w:instrText xml:space="preserve">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5727D76" w14:textId="77777777" w:rsidR="00232194" w:rsidRDefault="00E575D2">
      <w:pPr>
        <w:pStyle w:val="Heading2"/>
      </w:pPr>
      <w:r>
        <w:t xml:space="preserve">Is your club able to appoint a US Sailing regionally or nationally certified PRO and one to three US Sailing certified Judges, one of whom is nationally certified?  (These choices will be subject to approval by the NCC.)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443E9C4" w14:textId="77777777" w:rsidR="00232194" w:rsidRDefault="00E575D2">
      <w:pPr>
        <w:pStyle w:val="Heading3"/>
      </w:pPr>
      <w:r>
        <w:t xml:space="preserve">Please list the people you are considering for PRO and provide their sailing resumés.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C6BCC22" w14:textId="77777777" w:rsidR="00232194" w:rsidRDefault="00E575D2">
      <w:pPr>
        <w:pStyle w:val="Heading3"/>
      </w:pPr>
      <w:r>
        <w:t>Please list the people you are considering fo</w:t>
      </w:r>
      <w:r>
        <w:t xml:space="preserve">r judges and provide their sailing resumés.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E831C94" w14:textId="77777777" w:rsidR="00232194" w:rsidRDefault="00E575D2">
      <w:pPr>
        <w:pStyle w:val="Heading2"/>
      </w:pPr>
      <w:r>
        <w:t xml:space="preserve">Have you requested the FSSA's Condition Guidelines for the PRO?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6EC26A4" w14:textId="77777777" w:rsidR="00232194" w:rsidRDefault="00E575D2">
      <w:pPr>
        <w:pStyle w:val="Heading2"/>
      </w:pPr>
      <w:r>
        <w:t xml:space="preserve">Have you discussed FSSA's preferences with the PRO regarding race courses, handling general recalls, hailing boats over the radio?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C93495A" w14:textId="77777777" w:rsidR="00232194" w:rsidRDefault="00E575D2">
      <w:pPr>
        <w:pStyle w:val="Heading1"/>
      </w:pPr>
      <w:r>
        <w:t>Scoring</w:t>
      </w:r>
    </w:p>
    <w:p w14:paraId="1971F191" w14:textId="77777777" w:rsidR="00232194" w:rsidRDefault="00E575D2">
      <w:pPr>
        <w:pStyle w:val="Heading2"/>
      </w:pPr>
      <w:r>
        <w:t>Do you have a scoring s</w:t>
      </w:r>
      <w:r>
        <w:t xml:space="preserve">ystem and scorer capable of scoring the numerous categories for all of the special perpetual trophies (if applicable)?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34D026B" w14:textId="77777777" w:rsidR="00232194" w:rsidRDefault="00E575D2">
      <w:pPr>
        <w:pStyle w:val="Heading2"/>
      </w:pPr>
      <w:r>
        <w:t xml:space="preserve">Do you have a scoring system that can handle the scoring </w:t>
      </w:r>
      <w:r>
        <w:t xml:space="preserve">for the Qualifying Races and easily transition to scoring the Championship Races (if applicable)?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C62AC4B" w14:textId="77777777" w:rsidR="00232194" w:rsidRDefault="00E575D2">
      <w:pPr>
        <w:pStyle w:val="Heading2"/>
      </w:pPr>
      <w:r>
        <w:t xml:space="preserve">Does the scoring system have the ability to post results online?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078A8E3" w14:textId="77777777" w:rsidR="00232194" w:rsidRDefault="00E575D2">
      <w:pPr>
        <w:pStyle w:val="Heading2"/>
      </w:pPr>
      <w:r>
        <w:t xml:space="preserve">Does the scoring system have the ability to export the results to Excel?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FF3FF2E" w14:textId="77777777" w:rsidR="00232194" w:rsidRDefault="00E575D2">
      <w:pPr>
        <w:pStyle w:val="Heading1"/>
        <w:keepNext/>
      </w:pPr>
      <w:r>
        <w:t>Parking</w:t>
      </w:r>
    </w:p>
    <w:p w14:paraId="2E916526" w14:textId="77777777" w:rsidR="00232194" w:rsidRDefault="00E575D2">
      <w:pPr>
        <w:pStyle w:val="Heading2"/>
        <w:keepNext/>
      </w:pPr>
      <w:r>
        <w:t xml:space="preserve">Describe the parking that is available for cars.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AE229B0" w14:textId="77777777" w:rsidR="00232194" w:rsidRDefault="00E575D2">
      <w:pPr>
        <w:pStyle w:val="Heading2"/>
      </w:pPr>
      <w:r>
        <w:t xml:space="preserve">Can cars park near the boats?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1661854" w14:textId="77777777" w:rsidR="00232194" w:rsidRDefault="00E575D2">
      <w:pPr>
        <w:pStyle w:val="Heading2"/>
      </w:pPr>
      <w:r>
        <w:t xml:space="preserve">Is the boat parking area paved?  Gravel?  Grass?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4C05515" w14:textId="77777777" w:rsidR="00232194" w:rsidRDefault="00E575D2">
      <w:pPr>
        <w:pStyle w:val="Heading2"/>
      </w:pPr>
      <w:r>
        <w:t xml:space="preserve">Is there shade in the parking lot area or nearby?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18D0F87" w14:textId="77777777" w:rsidR="00232194" w:rsidRDefault="00E575D2">
      <w:pPr>
        <w:pStyle w:val="Heading1"/>
      </w:pPr>
      <w:r>
        <w:t>Housing/Lodging</w:t>
      </w:r>
    </w:p>
    <w:p w14:paraId="6B995C1F" w14:textId="77777777" w:rsidR="00232194" w:rsidRDefault="00E575D2">
      <w:pPr>
        <w:pStyle w:val="Heading2"/>
      </w:pPr>
      <w:r>
        <w:t>Housing</w:t>
      </w:r>
    </w:p>
    <w:p w14:paraId="7570064C" w14:textId="77777777" w:rsidR="00232194" w:rsidRDefault="00E575D2">
      <w:pPr>
        <w:pStyle w:val="Heading3"/>
      </w:pPr>
      <w:r>
        <w:t xml:space="preserve">What housing is available to participants (motels, dorms, private homes, etc.)?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5AE8752" w14:textId="77777777" w:rsidR="00232194" w:rsidRDefault="00E575D2">
      <w:pPr>
        <w:pStyle w:val="Heading3"/>
      </w:pPr>
      <w:r>
        <w:t xml:space="preserve">What are approximate nightly rates?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38A3C69" w14:textId="77777777" w:rsidR="00232194" w:rsidRDefault="00E575D2">
      <w:pPr>
        <w:pStyle w:val="Heading3"/>
      </w:pPr>
      <w:r>
        <w:t>Would you be able to select a host motel/hotel, secure a block of rooms and neg</w:t>
      </w:r>
      <w:r>
        <w:t xml:space="preserve">otiate a group discount?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93C905E" w14:textId="77777777" w:rsidR="00232194" w:rsidRDefault="00E575D2">
      <w:pPr>
        <w:pStyle w:val="Heading3"/>
      </w:pPr>
      <w:r>
        <w:t xml:space="preserve">What is the estimated commute time from typical housing accommodations?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37B2251" w14:textId="77777777" w:rsidR="00232194" w:rsidRDefault="00E575D2">
      <w:pPr>
        <w:pStyle w:val="Heading2"/>
      </w:pPr>
      <w:r>
        <w:t>Camping</w:t>
      </w:r>
    </w:p>
    <w:p w14:paraId="65E051CB" w14:textId="77777777" w:rsidR="00232194" w:rsidRDefault="00E575D2">
      <w:pPr>
        <w:pStyle w:val="Heading3"/>
      </w:pPr>
      <w:r>
        <w:t xml:space="preserve">Can sailors tent camp at the club?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9AEC6D0" w14:textId="77777777" w:rsidR="00232194" w:rsidRDefault="00E575D2">
      <w:pPr>
        <w:pStyle w:val="Heading3"/>
      </w:pPr>
      <w:r>
        <w:t xml:space="preserve">Are there shower facilities at the club?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710E133E" w14:textId="77777777" w:rsidR="00232194" w:rsidRDefault="00E575D2">
      <w:pPr>
        <w:pStyle w:val="Heading3"/>
      </w:pPr>
      <w:r>
        <w:t>Can sailo</w:t>
      </w:r>
      <w:r>
        <w:t xml:space="preserve">rs stay in motor homes at the club?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4053120" w14:textId="77777777" w:rsidR="00232194" w:rsidRDefault="00E575D2">
      <w:pPr>
        <w:pStyle w:val="Heading3"/>
      </w:pPr>
      <w:r>
        <w:t xml:space="preserve">If so, is electricity available to those staying at the club?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63A7F5B" w14:textId="77777777" w:rsidR="00232194" w:rsidRDefault="00E575D2">
      <w:pPr>
        <w:pStyle w:val="Heading3"/>
      </w:pPr>
      <w:r>
        <w:t xml:space="preserve">Is there a nearby campground?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D347AA8" w14:textId="77777777" w:rsidR="00232194" w:rsidRDefault="00E575D2">
      <w:pPr>
        <w:pStyle w:val="Heading4"/>
      </w:pPr>
      <w:r>
        <w:t xml:space="preserve">What's the distance from the club?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1526C80" w14:textId="77777777" w:rsidR="00232194" w:rsidRDefault="00E575D2">
      <w:pPr>
        <w:pStyle w:val="Heading4"/>
      </w:pPr>
      <w:r>
        <w:t xml:space="preserve">What type of facilities does it offer?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21952CE" w14:textId="77777777" w:rsidR="00232194" w:rsidRDefault="00E575D2">
      <w:pPr>
        <w:pStyle w:val="Heading1"/>
      </w:pPr>
      <w:r>
        <w:t>Apparel</w:t>
      </w:r>
    </w:p>
    <w:p w14:paraId="708A5651" w14:textId="77777777" w:rsidR="00232194" w:rsidRDefault="00E575D2">
      <w:pPr>
        <w:pStyle w:val="Heading2"/>
      </w:pPr>
      <w:r>
        <w:t xml:space="preserve">Do you have someone able to oversee providing apparel available for the event?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061E4516" w14:textId="77777777" w:rsidR="00232194" w:rsidRDefault="00E575D2">
      <w:pPr>
        <w:pStyle w:val="Heading2"/>
      </w:pPr>
      <w:r>
        <w:t>Do you plan to handle this yourself or outsourc</w:t>
      </w:r>
      <w:r>
        <w:t xml:space="preserve">e it to a sailing vendor?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24D0095" w14:textId="77777777" w:rsidR="00232194" w:rsidRDefault="00E575D2">
      <w:pPr>
        <w:pStyle w:val="Heading1"/>
        <w:keepNext/>
      </w:pPr>
      <w:r>
        <w:t>Food and Other Amenities</w:t>
      </w:r>
    </w:p>
    <w:p w14:paraId="6F1C38AE" w14:textId="77777777" w:rsidR="00232194" w:rsidRDefault="00E575D2">
      <w:pPr>
        <w:pStyle w:val="Heading2"/>
        <w:keepNext/>
      </w:pPr>
      <w:r>
        <w:t xml:space="preserve">What food will you provide during the event?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8B76246" w14:textId="77777777" w:rsidR="00232194" w:rsidRDefault="00E575D2">
      <w:pPr>
        <w:pStyle w:val="Heading2"/>
      </w:pPr>
      <w:r>
        <w:t xml:space="preserve">Is childcare available?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E41E309" w14:textId="77777777" w:rsidR="00232194" w:rsidRDefault="00E575D2">
      <w:pPr>
        <w:pStyle w:val="Heading2"/>
      </w:pPr>
      <w:r>
        <w:t xml:space="preserve">Will the attendees be allowed access to all club facilities with the ability to pay for services as appropriate, </w:t>
      </w:r>
      <w:r>
        <w:rPr>
          <w:i/>
        </w:rPr>
        <w:t xml:space="preserve">i.e., </w:t>
      </w:r>
      <w:r>
        <w:t xml:space="preserve">bar or kitchen?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0AF8E4F" w14:textId="77777777" w:rsidR="00232194" w:rsidRDefault="00E575D2">
      <w:pPr>
        <w:pStyle w:val="Heading2"/>
      </w:pPr>
      <w:r>
        <w:t>Describe local attractions available to n</w:t>
      </w:r>
      <w:r>
        <w:t xml:space="preserve">on-racing family members.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9F355D3" w14:textId="77777777" w:rsidR="00232194" w:rsidRDefault="00E575D2">
      <w:pPr>
        <w:pStyle w:val="Heading2"/>
      </w:pPr>
      <w:r>
        <w:t xml:space="preserve">Is smoking permitted in your clubhouse?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730536D" w14:textId="77777777" w:rsidR="00232194" w:rsidRDefault="00E575D2">
      <w:pPr>
        <w:pStyle w:val="Heading2"/>
      </w:pPr>
      <w:r>
        <w:t>Is the clubhouse air-conditio</w:t>
      </w:r>
      <w:r>
        <w:t xml:space="preserve">ned?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3FD32EC" w14:textId="77777777" w:rsidR="00232194" w:rsidRDefault="00E575D2">
      <w:pPr>
        <w:pStyle w:val="Heading1"/>
      </w:pPr>
      <w:r>
        <w:t>Sponsors</w:t>
      </w:r>
    </w:p>
    <w:p w14:paraId="139755AA" w14:textId="77777777" w:rsidR="00232194" w:rsidRDefault="00E575D2">
      <w:pPr>
        <w:pStyle w:val="Heading2"/>
      </w:pPr>
      <w:r>
        <w:t xml:space="preserve">Do you have people who will work with sponsors to lower the cost of the event?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FBE0AA3" w14:textId="77777777" w:rsidR="00232194" w:rsidRDefault="00E575D2">
      <w:pPr>
        <w:pStyle w:val="Heading1"/>
      </w:pPr>
      <w:r>
        <w:t>Fin</w:t>
      </w:r>
      <w:r>
        <w:t>ancial</w:t>
      </w:r>
    </w:p>
    <w:p w14:paraId="28AAEBAE" w14:textId="77777777" w:rsidR="00232194" w:rsidRDefault="00E575D2">
      <w:pPr>
        <w:pStyle w:val="Heading2"/>
      </w:pPr>
      <w:r>
        <w:t xml:space="preserve">Do you understand that you are responsible for all expenses related to this regatta?  (In other words, there is no seed money or contributions from FSSA for the event, including trophies.)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0202B3B" w14:textId="77777777" w:rsidR="00232194" w:rsidRDefault="00E575D2">
      <w:pPr>
        <w:pStyle w:val="Heading2"/>
      </w:pPr>
      <w:r>
        <w:t xml:space="preserve">Therefore, do you have the financial ability to provide seed money for deposits for trophies, meals/catering, signage, etc. before receiving registration fees?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D27590A" w14:textId="77777777" w:rsidR="00232194" w:rsidRDefault="00E575D2">
      <w:pPr>
        <w:pStyle w:val="Heading2"/>
      </w:pPr>
      <w:r>
        <w:t xml:space="preserve">Do you have someone who can assist with budgeting, helping to establish fees and bookkeeping methods for income and disbursement?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98FAFF8" w14:textId="77777777" w:rsidR="00232194" w:rsidRDefault="00E575D2">
      <w:pPr>
        <w:pStyle w:val="Heading1"/>
      </w:pPr>
      <w:r>
        <w:t>Other</w:t>
      </w:r>
    </w:p>
    <w:p w14:paraId="785EA70A" w14:textId="77777777" w:rsidR="00232194" w:rsidRDefault="00E575D2">
      <w:pPr>
        <w:pStyle w:val="Heading2"/>
      </w:pPr>
      <w:r>
        <w:t>Do you have any club, local or state re</w:t>
      </w:r>
      <w:r>
        <w:t xml:space="preserve">gulations or restrictions of which we should be aware?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23B24B0" w14:textId="77777777" w:rsidR="00232194" w:rsidRDefault="00E575D2">
      <w:pPr>
        <w:pStyle w:val="Heading2"/>
      </w:pPr>
      <w:r>
        <w:rPr>
          <w:color w:val="auto"/>
          <w:sz w:val="22"/>
        </w:rPr>
        <w:t xml:space="preserve">If so, please describe: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1FB7019" w14:textId="77777777" w:rsidR="00232194" w:rsidRDefault="00E575D2">
      <w:pPr>
        <w:pStyle w:val="Heading1"/>
      </w:pPr>
      <w:r>
        <w:t>Overhead Power Li</w:t>
      </w:r>
      <w:r>
        <w:t>nes.</w:t>
      </w:r>
    </w:p>
    <w:p w14:paraId="760821BB" w14:textId="77777777" w:rsidR="00232194" w:rsidRDefault="00E575D2">
      <w:pPr>
        <w:pStyle w:val="Heading2"/>
      </w:pPr>
      <w:r>
        <w:t xml:space="preserve">We certify that there are no overhead power lines on the property that could possibly be dangerous to the mast.  (Required under FSSA By-Law Article B-VIII, 5)  Yes or No.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3102FB0B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* * * * * * * * * * * * * * * * * * * * * * * * * * * * * * * * * * * * * * * * * * * * * * * * * * * *</w:t>
      </w:r>
    </w:p>
    <w:p w14:paraId="5A65B56D" w14:textId="77777777" w:rsidR="00232194" w:rsidRDefault="00232194">
      <w:pPr>
        <w:rPr>
          <w:sz w:val="24"/>
          <w:szCs w:val="24"/>
        </w:rPr>
      </w:pPr>
    </w:p>
    <w:p w14:paraId="0AEE0E09" w14:textId="77777777" w:rsidR="00232194" w:rsidRDefault="00E575D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following questions apply only to the NAC.</w:t>
      </w:r>
    </w:p>
    <w:p w14:paraId="699D3746" w14:textId="77777777" w:rsidR="00232194" w:rsidRDefault="00232194">
      <w:pPr>
        <w:rPr>
          <w:b/>
          <w:sz w:val="24"/>
          <w:szCs w:val="24"/>
        </w:rPr>
      </w:pPr>
    </w:p>
    <w:p w14:paraId="4F5E679F" w14:textId="77777777" w:rsidR="00232194" w:rsidRDefault="00E575D2">
      <w:pPr>
        <w:pStyle w:val="Heading1"/>
        <w:numPr>
          <w:ilvl w:val="0"/>
          <w:numId w:val="31"/>
        </w:numPr>
      </w:pPr>
      <w:r>
        <w:t xml:space="preserve">Describe the facilities and process for hull and sail measurement.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</w:p>
    <w:p w14:paraId="73BA2DE1" w14:textId="77777777" w:rsidR="00232194" w:rsidRDefault="00E575D2">
      <w:pPr>
        <w:pStyle w:val="Heading1"/>
        <w:numPr>
          <w:ilvl w:val="0"/>
          <w:numId w:val="0"/>
        </w:numPr>
        <w:ind w:left="720" w:hanging="720"/>
      </w:pPr>
      <w:r>
        <w:rPr>
          <w:color w:val="FF0000"/>
          <w:sz w:val="22"/>
        </w:rPr>
        <w:fldChar w:fldCharType="end"/>
      </w:r>
    </w:p>
    <w:p w14:paraId="487EF8E3" w14:textId="77777777" w:rsidR="00232194" w:rsidRDefault="00E575D2">
      <w:pPr>
        <w:pStyle w:val="Heading1"/>
      </w:pPr>
      <w:r>
        <w:t>Trophies.  The Class currently has approximately 99 required trophies for the NAC.</w:t>
      </w:r>
    </w:p>
    <w:p w14:paraId="4A1F08E3" w14:textId="77777777" w:rsidR="00232194" w:rsidRDefault="00E575D2">
      <w:pPr>
        <w:pStyle w:val="Heading2"/>
      </w:pPr>
      <w:r>
        <w:t xml:space="preserve">Do you have a financial plan to be able to provide all required trophies and choose items that are fitting for a National Championship?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23A4BFF0" w14:textId="77777777" w:rsidR="00232194" w:rsidRDefault="00E575D2">
      <w:pPr>
        <w:pStyle w:val="Heading1"/>
      </w:pPr>
      <w:r>
        <w:t>Describe arrangements/facilities for th</w:t>
      </w:r>
      <w:r>
        <w:t>e following:</w:t>
      </w:r>
    </w:p>
    <w:p w14:paraId="02641B01" w14:textId="77777777" w:rsidR="00232194" w:rsidRDefault="00E575D2">
      <w:pPr>
        <w:pStyle w:val="Heading2"/>
      </w:pPr>
      <w:r>
        <w:t xml:space="preserve">Executive Committee Meeting (8-12 people)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556CAD69" w14:textId="77777777" w:rsidR="00232194" w:rsidRDefault="00E575D2">
      <w:pPr>
        <w:pStyle w:val="Heading2"/>
      </w:pPr>
      <w:r>
        <w:t xml:space="preserve">Board of Governors Meeting (20-25 people)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454569E4" w14:textId="77777777" w:rsidR="00232194" w:rsidRDefault="00E575D2">
      <w:pPr>
        <w:pStyle w:val="Heading2"/>
      </w:pPr>
      <w:r>
        <w:t xml:space="preserve">Annual Meeting/Dinner (about 150 people)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12FC2B05" w14:textId="77777777" w:rsidR="00232194" w:rsidRDefault="00E575D2">
      <w:pPr>
        <w:pStyle w:val="Heading2"/>
      </w:pPr>
      <w:r>
        <w:t xml:space="preserve">Protest room facility   </w:t>
      </w:r>
      <w:r>
        <w:rPr>
          <w:color w:val="FF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color w:val="FF0000"/>
          <w:sz w:val="22"/>
        </w:rPr>
        <w:instrText xml:space="preserve"> FORMTEXT </w:instrText>
      </w:r>
      <w:r>
        <w:rPr>
          <w:color w:val="FF0000"/>
          <w:sz w:val="22"/>
        </w:rPr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noProof/>
          <w:color w:val="FF0000"/>
          <w:sz w:val="22"/>
        </w:rPr>
        <w:t> </w:t>
      </w:r>
      <w:r>
        <w:rPr>
          <w:color w:val="FF0000"/>
          <w:sz w:val="22"/>
        </w:rPr>
        <w:fldChar w:fldCharType="end"/>
      </w:r>
    </w:p>
    <w:p w14:paraId="6F0B1476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Please submit this document a</w:t>
      </w:r>
      <w:r>
        <w:rPr>
          <w:sz w:val="24"/>
          <w:szCs w:val="24"/>
        </w:rPr>
        <w:t>long with the "Standard Bid Letter for Sanctioned Regattas" found on the FSSA website to:</w:t>
      </w:r>
    </w:p>
    <w:p w14:paraId="171CF52C" w14:textId="77777777" w:rsidR="00232194" w:rsidRDefault="00232194">
      <w:pPr>
        <w:rPr>
          <w:sz w:val="24"/>
          <w:szCs w:val="24"/>
        </w:rPr>
      </w:pPr>
    </w:p>
    <w:p w14:paraId="4CF647AA" w14:textId="77777777" w:rsidR="00232194" w:rsidRDefault="00E575D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Flying Scot Sailing Association </w:t>
      </w:r>
    </w:p>
    <w:p w14:paraId="1F2824D1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1 Windsor Cove, Suite 305</w:t>
      </w:r>
    </w:p>
    <w:p w14:paraId="62193A85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Columbia, SC  29223</w:t>
      </w:r>
    </w:p>
    <w:p w14:paraId="7CE6DCED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Attn.:  FSSA Executive Secretary</w:t>
      </w:r>
    </w:p>
    <w:p w14:paraId="3FB65D6B" w14:textId="77777777" w:rsidR="00232194" w:rsidRDefault="00232194">
      <w:pPr>
        <w:rPr>
          <w:sz w:val="24"/>
          <w:szCs w:val="24"/>
        </w:rPr>
      </w:pPr>
    </w:p>
    <w:p w14:paraId="522AAC4F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 xml:space="preserve">E-mail Address:  </w:t>
      </w:r>
      <w:hyperlink r:id="rId9" w:history="1">
        <w:r>
          <w:rPr>
            <w:rStyle w:val="Hyperlink"/>
            <w:sz w:val="24"/>
            <w:szCs w:val="24"/>
          </w:rPr>
          <w:t>info@fssa.com</w:t>
        </w:r>
      </w:hyperlink>
    </w:p>
    <w:p w14:paraId="4A2135C1" w14:textId="77777777" w:rsidR="00232194" w:rsidRDefault="00232194">
      <w:pPr>
        <w:rPr>
          <w:sz w:val="24"/>
          <w:szCs w:val="24"/>
        </w:rPr>
      </w:pPr>
    </w:p>
    <w:p w14:paraId="77180BE5" w14:textId="77777777" w:rsidR="00232194" w:rsidRDefault="00E575D2">
      <w:pPr>
        <w:rPr>
          <w:sz w:val="24"/>
          <w:szCs w:val="24"/>
        </w:rPr>
      </w:pPr>
      <w:r>
        <w:rPr>
          <w:sz w:val="24"/>
          <w:szCs w:val="24"/>
        </w:rPr>
        <w:t>Rev. 06-16-21</w:t>
      </w:r>
    </w:p>
    <w:sectPr w:rsidR="00232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7BD3" w14:textId="77777777" w:rsidR="00232194" w:rsidRDefault="00E575D2">
      <w:r>
        <w:separator/>
      </w:r>
    </w:p>
  </w:endnote>
  <w:endnote w:type="continuationSeparator" w:id="0">
    <w:p w14:paraId="23B7BD6A" w14:textId="77777777" w:rsidR="00232194" w:rsidRDefault="00E5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936" w14:textId="77777777" w:rsidR="00232194" w:rsidRDefault="00232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AC94" w14:textId="77777777" w:rsidR="00232194" w:rsidRDefault="00E575D2">
    <w:pPr>
      <w:pStyle w:val="Footer"/>
      <w:jc w:val="center"/>
    </w:pPr>
    <w:r>
      <w:t xml:space="preserve">- </w:t>
    </w:r>
    <w:sdt>
      <w:sdtPr>
        <w:rPr>
          <w:noProof/>
        </w:rPr>
        <w:id w:val="7552530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-</w:t>
    </w:r>
  </w:p>
  <w:p w14:paraId="3CDB4F75" w14:textId="77777777" w:rsidR="00232194" w:rsidRDefault="00232194">
    <w:pPr>
      <w:pStyle w:val="Footer"/>
      <w:jc w:val="right"/>
    </w:pPr>
  </w:p>
  <w:p w14:paraId="4483FCFE" w14:textId="77777777" w:rsidR="00232194" w:rsidRDefault="00E575D2">
    <w:pPr>
      <w:pStyle w:val="Footer"/>
      <w:jc w:val="right"/>
    </w:pPr>
    <w:r>
      <w:rPr>
        <w:sz w:val="14"/>
      </w:rPr>
      <w:fldChar w:fldCharType="begin"/>
    </w:r>
    <w:r>
      <w:rPr>
        <w:sz w:val="14"/>
      </w:rPr>
      <w:instrText xml:space="preserve"> IF "</w:instrText>
    </w:r>
    <w:r>
      <w:rPr>
        <w:sz w:val="14"/>
      </w:rPr>
      <w:fldChar w:fldCharType="begin"/>
    </w:r>
    <w:r>
      <w:rPr>
        <w:sz w:val="14"/>
      </w:rPr>
      <w:instrText xml:space="preserve"> DOCVARIABLE "SWDocIDLocation" </w:instrText>
    </w:r>
    <w:r>
      <w:rPr>
        <w:sz w:val="14"/>
      </w:rPr>
      <w:fldChar w:fldCharType="separate"/>
    </w:r>
    <w:r>
      <w:rPr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>" = "1" "</w:instrText>
    </w:r>
    <w:r>
      <w:rPr>
        <w:sz w:val="14"/>
      </w:rPr>
      <w:fldChar w:fldCharType="begin"/>
    </w:r>
    <w:r>
      <w:rPr>
        <w:sz w:val="14"/>
      </w:rPr>
      <w:instrText xml:space="preserve"> DOCPROPERTY "SWDocID" </w:instrText>
    </w:r>
    <w:r>
      <w:rPr>
        <w:sz w:val="14"/>
      </w:rPr>
      <w:fldChar w:fldCharType="separate"/>
    </w:r>
    <w:r>
      <w:rPr>
        <w:sz w:val="14"/>
      </w:rPr>
      <w:instrText>1282237v.1</w:instrText>
    </w:r>
    <w:r>
      <w:rPr>
        <w:sz w:val="14"/>
      </w:rPr>
      <w:fldChar w:fldCharType="end"/>
    </w:r>
    <w:r>
      <w:rPr>
        <w:sz w:val="14"/>
      </w:rPr>
      <w:instrText xml:space="preserve">" "" </w:instrText>
    </w:r>
    <w:r>
      <w:rPr>
        <w:sz w:val="14"/>
      </w:rPr>
      <w:fldChar w:fldCharType="separate"/>
    </w:r>
    <w:r>
      <w:rPr>
        <w:noProof/>
        <w:sz w:val="14"/>
      </w:rPr>
      <w:t>1282237v.1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89E" w14:textId="77777777" w:rsidR="00232194" w:rsidRDefault="00232194">
    <w:pPr>
      <w:pStyle w:val="Footer"/>
    </w:pPr>
  </w:p>
  <w:p w14:paraId="3B4D66E1" w14:textId="77777777" w:rsidR="00232194" w:rsidRDefault="00E575D2">
    <w:pPr>
      <w:pStyle w:val="Footer"/>
      <w:jc w:val="right"/>
    </w:pPr>
    <w:r>
      <w:rPr>
        <w:sz w:val="14"/>
      </w:rPr>
      <w:fldChar w:fldCharType="begin"/>
    </w:r>
    <w:r>
      <w:rPr>
        <w:sz w:val="14"/>
      </w:rPr>
      <w:instrText xml:space="preserve"> IF "</w:instrText>
    </w:r>
    <w:r>
      <w:rPr>
        <w:sz w:val="14"/>
      </w:rPr>
      <w:fldChar w:fldCharType="begin"/>
    </w:r>
    <w:r>
      <w:rPr>
        <w:sz w:val="14"/>
      </w:rPr>
      <w:instrText xml:space="preserve"> DOCVARIABLE "SWDocIDLocation" </w:instrText>
    </w:r>
    <w:r>
      <w:rPr>
        <w:sz w:val="14"/>
      </w:rPr>
      <w:fldChar w:fldCharType="separate"/>
    </w:r>
    <w:r>
      <w:rPr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" </w:instrText>
    </w:r>
    <w:r>
      <w:rPr>
        <w:sz w:val="14"/>
      </w:rPr>
      <w:instrText>= "1" "</w:instrText>
    </w:r>
    <w:r>
      <w:rPr>
        <w:sz w:val="14"/>
      </w:rPr>
      <w:fldChar w:fldCharType="begin"/>
    </w:r>
    <w:r>
      <w:rPr>
        <w:sz w:val="14"/>
      </w:rPr>
      <w:instrText xml:space="preserve"> DOCPROPERTY "SWDocID" </w:instrText>
    </w:r>
    <w:r>
      <w:rPr>
        <w:sz w:val="14"/>
      </w:rPr>
      <w:fldChar w:fldCharType="separate"/>
    </w:r>
    <w:r>
      <w:rPr>
        <w:sz w:val="14"/>
      </w:rPr>
      <w:instrText>1282237v.1</w:instrText>
    </w:r>
    <w:r>
      <w:rPr>
        <w:sz w:val="14"/>
      </w:rPr>
      <w:fldChar w:fldCharType="end"/>
    </w:r>
    <w:r>
      <w:rPr>
        <w:sz w:val="14"/>
      </w:rPr>
      <w:instrText xml:space="preserve">" "" </w:instrText>
    </w:r>
    <w:r>
      <w:rPr>
        <w:sz w:val="14"/>
      </w:rPr>
      <w:fldChar w:fldCharType="separate"/>
    </w:r>
    <w:r>
      <w:rPr>
        <w:noProof/>
        <w:sz w:val="14"/>
      </w:rPr>
      <w:t>1282237v.1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1E8F" w14:textId="77777777" w:rsidR="00232194" w:rsidRDefault="00E575D2">
      <w:r>
        <w:separator/>
      </w:r>
    </w:p>
  </w:footnote>
  <w:footnote w:type="continuationSeparator" w:id="0">
    <w:p w14:paraId="694F11AD" w14:textId="77777777" w:rsidR="00232194" w:rsidRDefault="00E5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0EDC" w14:textId="77777777" w:rsidR="00232194" w:rsidRDefault="00232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CC12" w14:textId="77777777" w:rsidR="00232194" w:rsidRDefault="00232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D880" w14:textId="77777777" w:rsidR="00232194" w:rsidRDefault="00232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B40"/>
    <w:multiLevelType w:val="hybridMultilevel"/>
    <w:tmpl w:val="FFDE71E0"/>
    <w:lvl w:ilvl="0" w:tplc="FB186F1C">
      <w:start w:val="1"/>
      <w:numFmt w:val="decimal"/>
      <w:pStyle w:val="DepositionOutline"/>
      <w:lvlText w:val="%1."/>
      <w:lvlJc w:val="left"/>
      <w:pPr>
        <w:tabs>
          <w:tab w:val="num" w:pos="648"/>
        </w:tabs>
        <w:ind w:left="648" w:hanging="648"/>
      </w:pPr>
      <w:rPr>
        <w:rFonts w:ascii="Arial Rounded MT Bold" w:hAnsi="Arial Rounded MT Bold" w:hint="default"/>
        <w:b w:val="0"/>
        <w:i w:val="0"/>
        <w:sz w:val="28"/>
      </w:rPr>
    </w:lvl>
    <w:lvl w:ilvl="1" w:tplc="04090019">
      <w:start w:val="208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ascii="Arial Rounded MT Bold" w:hAnsi="Arial Rounded MT Bold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B2CE1"/>
    <w:multiLevelType w:val="multilevel"/>
    <w:tmpl w:val="66EA96E6"/>
    <w:name w:val="Heading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lowerRoman"/>
      <w:pStyle w:val="Heading3"/>
      <w:lvlText w:val="%3."/>
      <w:lvlJc w:val="left"/>
      <w:pPr>
        <w:ind w:left="2160" w:hanging="720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lowerLetter"/>
      <w:pStyle w:val="Heading4"/>
      <w:lvlText w:val="(%4)"/>
      <w:lvlJc w:val="left"/>
      <w:pPr>
        <w:ind w:left="2880" w:hanging="720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5">
      <w:start w:val="1"/>
      <w:numFmt w:val="none"/>
      <w:pStyle w:val="Heading6"/>
      <w:suff w:val="nothing"/>
      <w:lvlText w:val=""/>
      <w:lvlJc w:val="left"/>
      <w:pPr>
        <w:ind w:left="1152" w:hanging="432"/>
      </w:pPr>
      <w:rPr>
        <w:i w:val="0"/>
        <w:strike w:val="0"/>
        <w:dstrike w:val="0"/>
        <w:color w:val="000000"/>
        <w:sz w:val="24"/>
        <w:u w:val="none"/>
        <w:effect w:val="none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i w:val="0"/>
        <w:strike w:val="0"/>
        <w:dstrike w:val="0"/>
        <w:color w:val="000000"/>
        <w:sz w:val="24"/>
        <w:u w:val="none"/>
        <w:effect w:val="none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i w:val="0"/>
        <w:strike w:val="0"/>
        <w:dstrike w:val="0"/>
        <w:color w:val="000000"/>
        <w:sz w:val="24"/>
        <w:u w:val="none"/>
        <w:effect w:val="none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2" w15:restartNumberingAfterBreak="0">
    <w:nsid w:val="6D0355F5"/>
    <w:multiLevelType w:val="multilevel"/>
    <w:tmpl w:val="F5EE4DE0"/>
    <w:lvl w:ilvl="0">
      <w:start w:val="1"/>
      <w:numFmt w:val="lowerLetter"/>
      <w:lvlText w:val="(%1)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44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216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0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vJTbwmOsRpOJxISL6yKGu1+4HrNC41O+1noF4RXYbAvrTRwOcgi/92+ErmNCbTH4wYfqdTMaWGJ12SBYV2UlIA==" w:salt="RSylA8T7riZXXZ+1TYI9G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LastOpenedQuickfillName" w:val="Heading"/>
    <w:docVar w:name="SWActiveDesign" w:val="Heading"/>
    <w:docVar w:name="SWAllDesigns" w:val="Heading|"/>
    <w:docVar w:name="SWAllLineBreaks" w:val="Heading~~0|0|0|0|0|0|0|0|0|`@@"/>
    <w:docVar w:name="SWDocIDLayout" w:val="42"/>
    <w:docVar w:name="SWDocIDLocation" w:val="1"/>
  </w:docVars>
  <w:rsids>
    <w:rsidRoot w:val="00232194"/>
    <w:rsid w:val="00232194"/>
    <w:rsid w:val="00E5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3008C44"/>
  <w15:chartTrackingRefBased/>
  <w15:docId w15:val="{D20A46E8-5A2F-4690-ABBE-363FECCF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30"/>
      </w:numPr>
      <w:spacing w:after="240"/>
      <w:jc w:val="both"/>
      <w:outlineLvl w:val="0"/>
    </w:pPr>
    <w:rPr>
      <w:color w:val="000000"/>
      <w:sz w:val="24"/>
    </w:rPr>
  </w:style>
  <w:style w:type="paragraph" w:styleId="Heading2">
    <w:name w:val="heading 2"/>
    <w:basedOn w:val="Normal"/>
    <w:link w:val="Heading2Char"/>
    <w:uiPriority w:val="9"/>
    <w:qFormat/>
    <w:pPr>
      <w:numPr>
        <w:ilvl w:val="1"/>
        <w:numId w:val="30"/>
      </w:numPr>
      <w:spacing w:after="240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pPr>
      <w:numPr>
        <w:ilvl w:val="2"/>
        <w:numId w:val="30"/>
      </w:numPr>
      <w:spacing w:after="240"/>
      <w:jc w:val="both"/>
      <w:outlineLvl w:val="2"/>
    </w:pPr>
    <w:rPr>
      <w:color w:val="000000"/>
      <w:sz w:val="24"/>
    </w:rPr>
  </w:style>
  <w:style w:type="paragraph" w:styleId="Heading4">
    <w:name w:val="heading 4"/>
    <w:basedOn w:val="Normal"/>
    <w:link w:val="Heading4Char"/>
    <w:uiPriority w:val="9"/>
    <w:qFormat/>
    <w:pPr>
      <w:numPr>
        <w:ilvl w:val="3"/>
        <w:numId w:val="30"/>
      </w:numPr>
      <w:spacing w:after="240"/>
      <w:jc w:val="both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widowControl w:val="0"/>
      <w:numPr>
        <w:ilvl w:val="4"/>
        <w:numId w:val="30"/>
      </w:numPr>
      <w:spacing w:after="24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widowControl w:val="0"/>
      <w:numPr>
        <w:ilvl w:val="5"/>
        <w:numId w:val="30"/>
      </w:numPr>
      <w:spacing w:after="24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30"/>
      </w:numPr>
      <w:spacing w:before="240" w:after="60"/>
      <w:outlineLvl w:val="6"/>
    </w:pPr>
    <w:rPr>
      <w:rFonts w:ascii="Arial" w:hAnsi="Arial" w:cs="Arial"/>
      <w:color w:val="00000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30"/>
      </w:numPr>
      <w:spacing w:before="240" w:after="60"/>
      <w:outlineLvl w:val="7"/>
    </w:pPr>
    <w:rPr>
      <w:rFonts w:ascii="Arial" w:hAnsi="Arial" w:cs="Arial"/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Address">
    <w:name w:val="LetAddress"/>
    <w:basedOn w:val="Normal"/>
    <w:pPr>
      <w:widowControl w:val="0"/>
    </w:pPr>
    <w:rPr>
      <w:snapToGrid w:val="0"/>
    </w:rPr>
  </w:style>
  <w:style w:type="paragraph" w:customStyle="1" w:styleId="LetCC">
    <w:name w:val="LetCC"/>
    <w:basedOn w:val="Normal"/>
    <w:pPr>
      <w:widowControl w:val="0"/>
      <w:ind w:left="720" w:hanging="720"/>
    </w:pPr>
    <w:rPr>
      <w:snapToGrid w:val="0"/>
    </w:rPr>
  </w:style>
  <w:style w:type="paragraph" w:customStyle="1" w:styleId="LetClosing">
    <w:name w:val="LetClosing"/>
    <w:basedOn w:val="Normal"/>
    <w:pPr>
      <w:keepNext/>
      <w:widowControl w:val="0"/>
      <w:ind w:left="4320"/>
    </w:pPr>
    <w:rPr>
      <w:snapToGrid w:val="0"/>
    </w:rPr>
  </w:style>
  <w:style w:type="paragraph" w:customStyle="1" w:styleId="LetDate">
    <w:name w:val="LetDate"/>
    <w:basedOn w:val="Normal"/>
    <w:pPr>
      <w:widowControl w:val="0"/>
      <w:spacing w:before="240" w:after="720"/>
      <w:jc w:val="center"/>
    </w:pPr>
    <w:rPr>
      <w:snapToGrid w:val="0"/>
    </w:rPr>
  </w:style>
  <w:style w:type="paragraph" w:customStyle="1" w:styleId="LetDelivery">
    <w:name w:val="LetDelivery"/>
    <w:basedOn w:val="Normal"/>
    <w:pPr>
      <w:widowControl w:val="0"/>
      <w:jc w:val="center"/>
    </w:pPr>
    <w:rPr>
      <w:b/>
      <w:snapToGrid w:val="0"/>
      <w:u w:val="single"/>
    </w:rPr>
  </w:style>
  <w:style w:type="paragraph" w:customStyle="1" w:styleId="LetFirmName">
    <w:name w:val="LetFirmName"/>
    <w:basedOn w:val="Normal"/>
    <w:pPr>
      <w:widowControl w:val="0"/>
      <w:jc w:val="center"/>
    </w:pPr>
    <w:rPr>
      <w:rFonts w:ascii="EngraversGothic BT" w:hAnsi="EngraversGothic BT"/>
      <w:snapToGrid w:val="0"/>
      <w:sz w:val="34"/>
    </w:rPr>
  </w:style>
  <w:style w:type="paragraph" w:customStyle="1" w:styleId="LetReLine">
    <w:name w:val="LetReLine"/>
    <w:basedOn w:val="Normal"/>
    <w:pPr>
      <w:widowControl w:val="0"/>
      <w:ind w:left="2160" w:hanging="720"/>
    </w:pPr>
    <w:rPr>
      <w:snapToGrid w:val="0"/>
    </w:rPr>
  </w:style>
  <w:style w:type="paragraph" w:customStyle="1" w:styleId="LetSalutation">
    <w:name w:val="LetSalutation"/>
    <w:basedOn w:val="Normal"/>
    <w:pPr>
      <w:widowControl w:val="0"/>
    </w:pPr>
    <w:rPr>
      <w:snapToGrid w:val="0"/>
    </w:rPr>
  </w:style>
  <w:style w:type="paragraph" w:styleId="FootnoteText">
    <w:name w:val="footnote text"/>
    <w:basedOn w:val="Normal"/>
    <w:link w:val="FootnoteTextChar"/>
    <w:pPr>
      <w:spacing w:after="240"/>
      <w:ind w:left="720" w:hanging="720"/>
    </w:pPr>
  </w:style>
  <w:style w:type="character" w:customStyle="1" w:styleId="FootnoteTextChar">
    <w:name w:val="Footnote Text Char"/>
    <w:basedOn w:val="DefaultParagraphFont"/>
    <w:link w:val="FootnoteText"/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Times New Roman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Times New Roman" w:cs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Times New Roman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Times New Roman" w:hAnsi="Arial" w:cs="Arial"/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Times New Roman" w:hAnsi="Arial" w:cs="Arial"/>
      <w:b/>
      <w:i/>
      <w:color w:val="000000"/>
      <w:sz w:val="18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Pr>
      <w:rFonts w:eastAsia="Times New Roman" w:cs="Times New Roman"/>
      <w:b/>
      <w:kern w:val="28"/>
      <w:szCs w:val="20"/>
    </w:rPr>
  </w:style>
  <w:style w:type="paragraph" w:customStyle="1" w:styleId="SP-BDSL1-J">
    <w:name w:val="SP-B/DS L1-J"/>
    <w:basedOn w:val="SP-BSSL1-R"/>
    <w:qFormat/>
    <w:pPr>
      <w:spacing w:after="0" w:line="480" w:lineRule="auto"/>
    </w:pPr>
  </w:style>
  <w:style w:type="paragraph" w:customStyle="1" w:styleId="SP-BDSFL1-D">
    <w:name w:val="SP-B/DS FL1-D"/>
    <w:basedOn w:val="Normal"/>
    <w:qFormat/>
    <w:pPr>
      <w:spacing w:line="480" w:lineRule="auto"/>
      <w:ind w:firstLine="1440"/>
    </w:pPr>
  </w:style>
  <w:style w:type="paragraph" w:customStyle="1" w:styleId="SP-BSSL5-P">
    <w:name w:val="SP-B/SS L.5-P"/>
    <w:basedOn w:val="Normal"/>
    <w:qFormat/>
    <w:pPr>
      <w:spacing w:after="240"/>
      <w:ind w:left="720"/>
    </w:pPr>
  </w:style>
  <w:style w:type="paragraph" w:customStyle="1" w:styleId="SP-BDSL5-G">
    <w:name w:val="SP-B/DS L.5-G"/>
    <w:basedOn w:val="SP-BSSL5-P"/>
    <w:qFormat/>
    <w:pPr>
      <w:spacing w:after="0" w:line="480" w:lineRule="auto"/>
    </w:pPr>
  </w:style>
  <w:style w:type="paragraph" w:customStyle="1" w:styleId="SP-BSSL1-R">
    <w:name w:val="SP-B/SS L1-R"/>
    <w:basedOn w:val="Normal"/>
    <w:qFormat/>
    <w:pPr>
      <w:spacing w:after="240"/>
      <w:ind w:left="1440"/>
    </w:pPr>
  </w:style>
  <w:style w:type="paragraph" w:customStyle="1" w:styleId="SP-QSSL1R1-X">
    <w:name w:val="SP-Q/SS L1/R1-X"/>
    <w:basedOn w:val="Normal"/>
    <w:qFormat/>
    <w:pPr>
      <w:spacing w:after="240"/>
      <w:ind w:left="1440" w:right="1440"/>
    </w:pPr>
  </w:style>
  <w:style w:type="paragraph" w:customStyle="1" w:styleId="SP-BDSL1R1-K">
    <w:name w:val="SP-B/DS L1/R1-K"/>
    <w:basedOn w:val="SP-QSSL1R1-X"/>
    <w:qFormat/>
    <w:pPr>
      <w:spacing w:line="480" w:lineRule="auto"/>
    </w:pPr>
  </w:style>
  <w:style w:type="paragraph" w:customStyle="1" w:styleId="SP-BDS-B">
    <w:name w:val="SP-B/DS-B"/>
    <w:basedOn w:val="Normal"/>
    <w:qFormat/>
    <w:pPr>
      <w:spacing w:line="480" w:lineRule="auto"/>
    </w:pPr>
  </w:style>
  <w:style w:type="paragraph" w:customStyle="1" w:styleId="SP-BSSFL5-M">
    <w:name w:val="SP-B/SS FL.5-M"/>
    <w:basedOn w:val="Normal"/>
    <w:qFormat/>
    <w:pPr>
      <w:spacing w:after="240"/>
      <w:ind w:firstLine="720"/>
    </w:pPr>
  </w:style>
  <w:style w:type="paragraph" w:customStyle="1" w:styleId="SP-BSSFL1-N">
    <w:name w:val="SP-B/SS FL1-N"/>
    <w:basedOn w:val="Normal"/>
    <w:qFormat/>
    <w:pPr>
      <w:spacing w:after="240"/>
      <w:ind w:firstLine="1440"/>
    </w:pPr>
  </w:style>
  <w:style w:type="paragraph" w:customStyle="1" w:styleId="SP-BSS-L">
    <w:name w:val="SP-B/SS-L"/>
    <w:basedOn w:val="Normal"/>
    <w:qFormat/>
    <w:pPr>
      <w:spacing w:after="240"/>
    </w:pPr>
  </w:style>
  <w:style w:type="paragraph" w:customStyle="1" w:styleId="SP-QSSL5R5-U">
    <w:name w:val="SP-Q/SS L.5/R.5-U"/>
    <w:basedOn w:val="Normal"/>
    <w:qFormat/>
    <w:pPr>
      <w:spacing w:after="240"/>
      <w:ind w:left="720" w:right="720"/>
    </w:pPr>
  </w:style>
  <w:style w:type="paragraph" w:customStyle="1" w:styleId="SP-BDSFL5-C">
    <w:name w:val="SP-B/DS FL.5-C"/>
    <w:basedOn w:val="Normal"/>
    <w:qFormat/>
    <w:pPr>
      <w:spacing w:line="480" w:lineRule="auto"/>
      <w:ind w:firstLine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positionOutline">
    <w:name w:val="DepositionOutline"/>
    <w:basedOn w:val="Normal"/>
    <w:qFormat/>
    <w:pPr>
      <w:numPr>
        <w:numId w:val="29"/>
      </w:numPr>
      <w:spacing w:after="360"/>
      <w:ind w:right="2880"/>
    </w:pPr>
    <w:rPr>
      <w:rFonts w:ascii="Arial Rounded MT Bold" w:hAnsi="Arial Rounded MT Bold"/>
      <w:b/>
      <w:sz w:val="28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ssa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ss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8511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 Pigman Walther Wittmann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Claypool, Nancy L.</dc:creator>
  <cp:keywords/>
  <dc:description/>
  <cp:lastModifiedBy>courtney.waldrup</cp:lastModifiedBy>
  <cp:revision>2</cp:revision>
  <dcterms:created xsi:type="dcterms:W3CDTF">2021-06-21T19:27:00Z</dcterms:created>
  <dcterms:modified xsi:type="dcterms:W3CDTF">2021-06-21T19:27:00Z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1282237v.1</vt:lpwstr>
  </property>
</Properties>
</file>